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C" w:rsidRPr="00074BDF" w:rsidRDefault="00ED7E5C" w:rsidP="00ED7E5C">
      <w:pPr>
        <w:jc w:val="center"/>
        <w:rPr>
          <w:b/>
          <w:color w:val="FF0000"/>
          <w:sz w:val="28"/>
          <w:szCs w:val="28"/>
        </w:rPr>
      </w:pPr>
      <w:r w:rsidRPr="00074BDF">
        <w:rPr>
          <w:b/>
          <w:color w:val="FF0000"/>
          <w:sz w:val="28"/>
          <w:szCs w:val="28"/>
        </w:rPr>
        <w:t xml:space="preserve">Инструкция по инсталляции и настройке программного телефона </w:t>
      </w:r>
      <w:proofErr w:type="spellStart"/>
      <w:r w:rsidRPr="00074BDF">
        <w:rPr>
          <w:b/>
          <w:color w:val="FF0000"/>
          <w:sz w:val="28"/>
          <w:szCs w:val="28"/>
          <w:lang w:val="en-US"/>
        </w:rPr>
        <w:t>SJphone</w:t>
      </w:r>
      <w:proofErr w:type="spellEnd"/>
    </w:p>
    <w:p w:rsidR="00ED7E5C" w:rsidRDefault="00ED7E5C" w:rsidP="00ED7E5C"/>
    <w:p w:rsidR="001B2F5F" w:rsidRPr="006E4982" w:rsidRDefault="001B2F5F" w:rsidP="001B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>Для лучшего</w:t>
      </w:r>
      <w:r w:rsidRPr="00217FF3">
        <w:rPr>
          <w:b/>
          <w:color w:val="FF0000"/>
        </w:rPr>
        <w:t xml:space="preserve"> качества связи рекомендуем докупить </w:t>
      </w:r>
      <w:r w:rsidRPr="00217FF3">
        <w:rPr>
          <w:b/>
          <w:i/>
          <w:color w:val="FF0000"/>
          <w:lang w:val="en-US"/>
        </w:rPr>
        <w:t>G</w:t>
      </w:r>
      <w:r w:rsidRPr="00217FF3">
        <w:rPr>
          <w:b/>
          <w:i/>
          <w:color w:val="FF0000"/>
        </w:rPr>
        <w:t xml:space="preserve">.729 </w:t>
      </w:r>
      <w:r w:rsidRPr="00217FF3">
        <w:rPr>
          <w:b/>
          <w:color w:val="FF0000"/>
        </w:rPr>
        <w:t>кодек.</w:t>
      </w:r>
    </w:p>
    <w:p w:rsidR="001B2F5F" w:rsidRDefault="001B2F5F" w:rsidP="00ED7E5C"/>
    <w:p w:rsidR="00ED7E5C" w:rsidRPr="0053142A" w:rsidRDefault="00ED7E5C" w:rsidP="00ED7E5C">
      <w:pPr>
        <w:rPr>
          <w:b/>
        </w:rPr>
      </w:pPr>
      <w:r w:rsidRPr="0053142A">
        <w:rPr>
          <w:b/>
        </w:rPr>
        <w:t>Возможности: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Поддержка стандарта SIP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Поддержка стандарта H.323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 xml:space="preserve">Полный набор телефонных сервисов {DND, </w:t>
      </w:r>
      <w:proofErr w:type="spellStart"/>
      <w:r>
        <w:t>Mute</w:t>
      </w:r>
      <w:proofErr w:type="spellEnd"/>
      <w:r>
        <w:t xml:space="preserve">, </w:t>
      </w:r>
      <w:proofErr w:type="spellStart"/>
      <w:r>
        <w:t>Redial</w:t>
      </w:r>
      <w:proofErr w:type="spellEnd"/>
      <w:r>
        <w:t xml:space="preserve">, </w:t>
      </w:r>
      <w:proofErr w:type="spellStart"/>
      <w:r>
        <w:t>Flash</w:t>
      </w:r>
      <w:proofErr w:type="spellEnd"/>
      <w:r>
        <w:t xml:space="preserve">, 3-way </w:t>
      </w:r>
      <w:proofErr w:type="spellStart"/>
      <w:r>
        <w:t>calls</w:t>
      </w:r>
      <w:proofErr w:type="spellEnd"/>
      <w:r>
        <w:t>}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Мастер настройки динамика и микрофона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 xml:space="preserve">Поддержка кодеков {G.711, GSM, </w:t>
      </w:r>
      <w:proofErr w:type="spellStart"/>
      <w:r>
        <w:t>iLBC</w:t>
      </w:r>
      <w:proofErr w:type="spellEnd"/>
      <w:r>
        <w:t xml:space="preserve">, </w:t>
      </w:r>
      <w:proofErr w:type="spellStart"/>
      <w:r>
        <w:t>Speex</w:t>
      </w:r>
      <w:proofErr w:type="spellEnd"/>
      <w:r>
        <w:t>}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 xml:space="preserve">Механизм </w:t>
      </w:r>
      <w:proofErr w:type="gramStart"/>
      <w:r>
        <w:t>акустического</w:t>
      </w:r>
      <w:proofErr w:type="gramEnd"/>
      <w:r>
        <w:t xml:space="preserve"> </w:t>
      </w:r>
      <w:proofErr w:type="spellStart"/>
      <w:r>
        <w:t>эхоподавления</w:t>
      </w:r>
      <w:proofErr w:type="spellEnd"/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Автоматическое определение настроек через NAT</w:t>
      </w:r>
    </w:p>
    <w:p w:rsidR="00ED7E5C" w:rsidRPr="0053142A" w:rsidRDefault="00ED7E5C" w:rsidP="00ED7E5C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53142A">
        <w:rPr>
          <w:lang w:val="en-US"/>
        </w:rPr>
        <w:t xml:space="preserve">DTMF </w:t>
      </w:r>
      <w:r>
        <w:t>опции</w:t>
      </w:r>
      <w:r w:rsidRPr="0053142A">
        <w:rPr>
          <w:lang w:val="en-US"/>
        </w:rPr>
        <w:t>: in-band, out-of-band, INFO, 2833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Поддержка DNS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Поддержка визуализации интерфейса (</w:t>
      </w:r>
      <w:proofErr w:type="spellStart"/>
      <w:r>
        <w:t>скины</w:t>
      </w:r>
      <w:proofErr w:type="spellEnd"/>
      <w:r>
        <w:t>)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Поддержка 3-х линий связи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>Адресная книга XML</w:t>
      </w:r>
    </w:p>
    <w:p w:rsidR="00ED7E5C" w:rsidRDefault="00ED7E5C" w:rsidP="00ED7E5C">
      <w:pPr>
        <w:numPr>
          <w:ilvl w:val="0"/>
          <w:numId w:val="1"/>
        </w:numPr>
        <w:spacing w:before="100" w:beforeAutospacing="1" w:after="100" w:afterAutospacing="1"/>
      </w:pPr>
      <w:r>
        <w:t xml:space="preserve">Возможна интеграция с USB </w:t>
      </w:r>
      <w:proofErr w:type="spellStart"/>
      <w:r>
        <w:t>handsets</w:t>
      </w:r>
      <w:proofErr w:type="spellEnd"/>
    </w:p>
    <w:p w:rsidR="00ED7E5C" w:rsidRPr="0053142A" w:rsidRDefault="00ED7E5C" w:rsidP="00ED7E5C">
      <w:pPr>
        <w:rPr>
          <w:b/>
        </w:rPr>
      </w:pPr>
      <w:r w:rsidRPr="0053142A">
        <w:rPr>
          <w:b/>
        </w:rPr>
        <w:t>Установка.</w:t>
      </w:r>
    </w:p>
    <w:p w:rsidR="00ED7E5C" w:rsidRPr="000268C4" w:rsidRDefault="00ED7E5C" w:rsidP="00ED7E5C">
      <w:r w:rsidRPr="000268C4">
        <w:t>Скач</w:t>
      </w:r>
      <w:r>
        <w:t>айте</w:t>
      </w:r>
      <w:r w:rsidRPr="000268C4">
        <w:t xml:space="preserve"> и устан</w:t>
      </w:r>
      <w:r>
        <w:t>овите</w:t>
      </w:r>
      <w:r w:rsidRPr="000268C4">
        <w:t xml:space="preserve"> </w:t>
      </w:r>
      <w:proofErr w:type="spellStart"/>
      <w:r>
        <w:rPr>
          <w:lang w:val="en-US"/>
        </w:rPr>
        <w:t>SJphone</w:t>
      </w:r>
      <w:proofErr w:type="spellEnd"/>
      <w:r w:rsidRPr="000268C4">
        <w:t xml:space="preserve"> </w:t>
      </w:r>
      <w:hyperlink r:id="rId6" w:history="1">
        <w:r w:rsidR="00AD58F1" w:rsidRPr="002A6B2F">
          <w:rPr>
            <w:rStyle w:val="a3"/>
            <w:lang w:val="en-US"/>
          </w:rPr>
          <w:t>http</w:t>
        </w:r>
        <w:r w:rsidR="00AD58F1" w:rsidRPr="002A6B2F">
          <w:rPr>
            <w:rStyle w:val="a3"/>
          </w:rPr>
          <w:t>://</w:t>
        </w:r>
        <w:r w:rsidR="00AD58F1" w:rsidRPr="002A6B2F">
          <w:rPr>
            <w:rStyle w:val="a3"/>
            <w:lang w:val="en-US"/>
          </w:rPr>
          <w:t>www</w:t>
        </w:r>
        <w:r w:rsidR="00AD58F1" w:rsidRPr="002A6B2F">
          <w:rPr>
            <w:rStyle w:val="a3"/>
          </w:rPr>
          <w:t>.</w:t>
        </w:r>
        <w:proofErr w:type="spellStart"/>
        <w:r w:rsidR="00AD58F1" w:rsidRPr="002A6B2F">
          <w:rPr>
            <w:rStyle w:val="a3"/>
            <w:lang w:val="en-US"/>
          </w:rPr>
          <w:t>sjlabs</w:t>
        </w:r>
        <w:proofErr w:type="spellEnd"/>
        <w:r w:rsidR="00AD58F1" w:rsidRPr="002A6B2F">
          <w:rPr>
            <w:rStyle w:val="a3"/>
          </w:rPr>
          <w:t>.</w:t>
        </w:r>
        <w:r w:rsidR="00AD58F1" w:rsidRPr="002A6B2F">
          <w:rPr>
            <w:rStyle w:val="a3"/>
            <w:lang w:val="en-US"/>
          </w:rPr>
          <w:t>com</w:t>
        </w:r>
        <w:r w:rsidR="00AD58F1" w:rsidRPr="002A6B2F">
          <w:rPr>
            <w:rStyle w:val="a3"/>
          </w:rPr>
          <w:t>/</w:t>
        </w:r>
        <w:proofErr w:type="spellStart"/>
        <w:r w:rsidR="00AD58F1" w:rsidRPr="002A6B2F">
          <w:rPr>
            <w:rStyle w:val="a3"/>
            <w:lang w:val="en-US"/>
          </w:rPr>
          <w:t>sjp</w:t>
        </w:r>
        <w:proofErr w:type="spellEnd"/>
      </w:hyperlink>
      <w:r w:rsidR="00AD58F1">
        <w:t xml:space="preserve"> </w:t>
      </w:r>
      <w:r w:rsidRPr="000268C4">
        <w:t xml:space="preserve"> </w:t>
      </w:r>
    </w:p>
    <w:p w:rsidR="00ED7E5C" w:rsidRDefault="00ED7E5C" w:rsidP="00ED7E5C">
      <w:r>
        <w:t xml:space="preserve">После установки, запустите </w:t>
      </w:r>
      <w:proofErr w:type="spellStart"/>
      <w:r>
        <w:t>SJphone</w:t>
      </w:r>
      <w:proofErr w:type="spellEnd"/>
      <w:r>
        <w:t xml:space="preserve"> </w:t>
      </w:r>
      <w:r w:rsidRPr="000268C4">
        <w:t xml:space="preserve">и </w:t>
      </w:r>
      <w:r>
        <w:t>выполните</w:t>
      </w:r>
      <w:r w:rsidRPr="000268C4">
        <w:t xml:space="preserve"> настройку п</w:t>
      </w:r>
      <w:r>
        <w:t>рограммного телефона:</w:t>
      </w:r>
    </w:p>
    <w:p w:rsidR="00ED7E5C" w:rsidRDefault="00ED7E5C" w:rsidP="00ED7E5C">
      <w:pPr>
        <w:ind w:left="360"/>
      </w:pPr>
      <w:r>
        <w:t>1. Нажмите кнопку «</w:t>
      </w:r>
      <w:proofErr w:type="spellStart"/>
      <w:r>
        <w:t>Next</w:t>
      </w:r>
      <w:proofErr w:type="spellEnd"/>
      <w:r>
        <w:t>»</w:t>
      </w:r>
    </w:p>
    <w:p w:rsidR="00ED7E5C" w:rsidRPr="00AD58F1" w:rsidRDefault="00ED7E5C" w:rsidP="00ED7E5C">
      <w:r w:rsidRPr="00AD58F1">
        <w:t xml:space="preserve"> </w:t>
      </w:r>
      <w:r>
        <w:rPr>
          <w:noProof/>
        </w:rPr>
        <w:drawing>
          <wp:inline distT="0" distB="0" distL="0" distR="0">
            <wp:extent cx="5169535" cy="535051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ind w:left="360"/>
      </w:pPr>
    </w:p>
    <w:p w:rsidR="00ED7E5C" w:rsidRDefault="00ED7E5C" w:rsidP="00ED7E5C">
      <w:pPr>
        <w:ind w:left="360"/>
      </w:pPr>
    </w:p>
    <w:p w:rsidR="00ED7E5C" w:rsidRPr="000268C4" w:rsidRDefault="00ED7E5C" w:rsidP="00ED7E5C">
      <w:pPr>
        <w:ind w:left="360"/>
      </w:pPr>
      <w:r>
        <w:t>2. Нажмите кнопку «</w:t>
      </w:r>
      <w:proofErr w:type="spellStart"/>
      <w:r>
        <w:t>Next</w:t>
      </w:r>
      <w:proofErr w:type="spellEnd"/>
      <w:r>
        <w:t>»</w:t>
      </w:r>
    </w:p>
    <w:p w:rsidR="00ED7E5C" w:rsidRPr="000268C4" w:rsidRDefault="00ED7E5C" w:rsidP="00ED7E5C">
      <w:pPr>
        <w:ind w:left="360"/>
      </w:pPr>
      <w:r>
        <w:rPr>
          <w:noProof/>
        </w:rPr>
        <w:drawing>
          <wp:inline distT="0" distB="0" distL="0" distR="0">
            <wp:extent cx="5169535" cy="535051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D20289" w:rsidRDefault="00D20289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Pr="00D6521E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Pr="000268C4" w:rsidRDefault="00ED7E5C" w:rsidP="00ED7E5C">
      <w:r>
        <w:t>3. Выберите устройство для записи/воспроизведения звука и нажмите кнопку «</w:t>
      </w:r>
      <w:proofErr w:type="spellStart"/>
      <w:r>
        <w:t>Next</w:t>
      </w:r>
      <w:proofErr w:type="spellEnd"/>
      <w:r>
        <w:t>».</w:t>
      </w:r>
    </w:p>
    <w:p w:rsidR="00ED7E5C" w:rsidRDefault="00ED7E5C" w:rsidP="00ED7E5C"/>
    <w:p w:rsidR="00ED7E5C" w:rsidRPr="000268C4" w:rsidRDefault="00ED7E5C" w:rsidP="00ED7E5C">
      <w:r>
        <w:rPr>
          <w:noProof/>
        </w:rPr>
        <w:drawing>
          <wp:inline distT="0" distB="0" distL="0" distR="0">
            <wp:extent cx="5169535" cy="535051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/>
    <w:p w:rsidR="00ED7E5C" w:rsidRPr="00D6521E" w:rsidRDefault="00ED7E5C" w:rsidP="00ED7E5C"/>
    <w:p w:rsidR="00ED7E5C" w:rsidRPr="00EE2F6E" w:rsidRDefault="00ED7E5C" w:rsidP="00ED7E5C">
      <w:pPr>
        <w:rPr>
          <w:lang w:val="en-US"/>
        </w:rPr>
      </w:pPr>
    </w:p>
    <w:p w:rsidR="00ED7E5C" w:rsidRPr="000268C4" w:rsidRDefault="00ED7E5C" w:rsidP="00ED7E5C">
      <w:r>
        <w:t>4. Проверьте уровень громкости и нажмите «</w:t>
      </w:r>
      <w:proofErr w:type="spellStart"/>
      <w:r>
        <w:t>Next</w:t>
      </w:r>
      <w:proofErr w:type="spellEnd"/>
      <w:r>
        <w:t>».</w:t>
      </w:r>
    </w:p>
    <w:p w:rsidR="00ED7E5C" w:rsidRPr="00ED7E5C" w:rsidRDefault="00ED7E5C" w:rsidP="00ED7E5C"/>
    <w:p w:rsidR="00ED7E5C" w:rsidRPr="00EE2F6E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4970145" cy="5269230"/>
            <wp:effectExtent l="19050" t="0" r="190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526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/>
    <w:p w:rsidR="00ED7E5C" w:rsidRPr="00D6521E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r>
        <w:t>5. Отрегулируйте громкость микрофона и нажмите «</w:t>
      </w:r>
      <w:r>
        <w:rPr>
          <w:lang w:val="en-US"/>
        </w:rPr>
        <w:t>Next</w:t>
      </w:r>
      <w:r>
        <w:t>»</w:t>
      </w:r>
    </w:p>
    <w:p w:rsidR="00ED7E5C" w:rsidRPr="00ED7E5C" w:rsidRDefault="00ED7E5C" w:rsidP="00ED7E5C"/>
    <w:p w:rsidR="00ED7E5C" w:rsidRPr="00EE2F6E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4997450" cy="530542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Pr="00091920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Pr="00EE2F6E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Pr="00EE2F6E" w:rsidRDefault="00ED7E5C" w:rsidP="00ED7E5C">
      <w:pPr>
        <w:numPr>
          <w:ilvl w:val="0"/>
          <w:numId w:val="2"/>
        </w:numPr>
      </w:pPr>
      <w:r w:rsidRPr="00091920">
        <w:t>Проверьте правильность настроек, сначала записав голос (нажмите кнопку</w:t>
      </w:r>
      <w:r>
        <w:t xml:space="preserve"> «</w:t>
      </w:r>
      <w:r>
        <w:rPr>
          <w:lang w:val="en-US"/>
        </w:rPr>
        <w:t>Record</w:t>
      </w:r>
      <w:r>
        <w:t>»</w:t>
      </w:r>
      <w:r w:rsidRPr="00091920">
        <w:t>), а затем прослушайте его (нажмите кнопку</w:t>
      </w:r>
      <w:r>
        <w:t xml:space="preserve"> «</w:t>
      </w:r>
      <w:r>
        <w:rPr>
          <w:lang w:val="en-US"/>
        </w:rPr>
        <w:t>Play</w:t>
      </w:r>
      <w:r>
        <w:t>»)</w:t>
      </w:r>
    </w:p>
    <w:p w:rsidR="00ED7E5C" w:rsidRPr="00ED7E5C" w:rsidRDefault="00ED7E5C" w:rsidP="00ED7E5C"/>
    <w:p w:rsidR="00ED7E5C" w:rsidRPr="00EE2F6E" w:rsidRDefault="00ED7E5C" w:rsidP="00ED7E5C">
      <w:r>
        <w:rPr>
          <w:noProof/>
        </w:rPr>
        <w:drawing>
          <wp:inline distT="0" distB="0" distL="0" distR="0">
            <wp:extent cx="5124450" cy="5431790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tabs>
          <w:tab w:val="left" w:pos="1230"/>
        </w:tabs>
        <w:rPr>
          <w:lang w:val="en-US"/>
        </w:rPr>
      </w:pPr>
      <w:r>
        <w:tab/>
      </w: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Default="00ED7E5C" w:rsidP="00ED7E5C">
      <w:pPr>
        <w:tabs>
          <w:tab w:val="left" w:pos="1230"/>
        </w:tabs>
      </w:pPr>
    </w:p>
    <w:p w:rsidR="00ED7E5C" w:rsidRDefault="00ED7E5C" w:rsidP="00ED7E5C">
      <w:pPr>
        <w:tabs>
          <w:tab w:val="left" w:pos="1230"/>
        </w:tabs>
      </w:pPr>
    </w:p>
    <w:p w:rsidR="00ED7E5C" w:rsidRDefault="00ED7E5C" w:rsidP="00ED7E5C">
      <w:pPr>
        <w:tabs>
          <w:tab w:val="left" w:pos="1230"/>
        </w:tabs>
      </w:pPr>
    </w:p>
    <w:p w:rsidR="00ED7E5C" w:rsidRDefault="00ED7E5C" w:rsidP="00ED7E5C">
      <w:pPr>
        <w:tabs>
          <w:tab w:val="left" w:pos="1230"/>
        </w:tabs>
      </w:pPr>
    </w:p>
    <w:p w:rsidR="00ED7E5C" w:rsidRPr="00D6521E" w:rsidRDefault="00ED7E5C" w:rsidP="00ED7E5C">
      <w:pPr>
        <w:tabs>
          <w:tab w:val="left" w:pos="1230"/>
        </w:tabs>
      </w:pPr>
    </w:p>
    <w:p w:rsidR="00ED7E5C" w:rsidRDefault="00ED7E5C" w:rsidP="00ED7E5C">
      <w:pPr>
        <w:tabs>
          <w:tab w:val="left" w:pos="1230"/>
        </w:tabs>
        <w:rPr>
          <w:lang w:val="en-US"/>
        </w:rPr>
      </w:pPr>
    </w:p>
    <w:p w:rsidR="00ED7E5C" w:rsidRPr="00EE2F6E" w:rsidRDefault="00ED7E5C" w:rsidP="00ED7E5C">
      <w:pPr>
        <w:tabs>
          <w:tab w:val="left" w:pos="1230"/>
        </w:tabs>
        <w:rPr>
          <w:lang w:val="en-US"/>
        </w:rPr>
      </w:pPr>
    </w:p>
    <w:p w:rsidR="00ED7E5C" w:rsidRPr="00EE2F6E" w:rsidRDefault="00ED7E5C" w:rsidP="00ED7E5C"/>
    <w:p w:rsidR="00ED7E5C" w:rsidRPr="00EE2F6E" w:rsidRDefault="00ED7E5C" w:rsidP="00ED7E5C"/>
    <w:p w:rsidR="00ED7E5C" w:rsidRPr="00EE2F6E" w:rsidRDefault="00ED7E5C" w:rsidP="00ED7E5C"/>
    <w:p w:rsidR="00ED7E5C" w:rsidRPr="00EE2F6E" w:rsidRDefault="00ED7E5C" w:rsidP="00ED7E5C"/>
    <w:p w:rsidR="00ED7E5C" w:rsidRPr="00EE2F6E" w:rsidRDefault="00ED7E5C" w:rsidP="00ED7E5C">
      <w:pPr>
        <w:numPr>
          <w:ilvl w:val="0"/>
          <w:numId w:val="2"/>
        </w:numPr>
      </w:pPr>
      <w:r>
        <w:t xml:space="preserve">Затем нажмите </w:t>
      </w:r>
      <w:proofErr w:type="spellStart"/>
      <w:r>
        <w:rPr>
          <w:lang w:val="en-US"/>
        </w:rPr>
        <w:t>кнопку</w:t>
      </w:r>
      <w:proofErr w:type="spellEnd"/>
      <w:r>
        <w:t xml:space="preserve"> «</w:t>
      </w:r>
      <w:r>
        <w:rPr>
          <w:lang w:val="en-US"/>
        </w:rPr>
        <w:t>Finish</w:t>
      </w:r>
      <w:r>
        <w:t>»</w:t>
      </w:r>
    </w:p>
    <w:p w:rsidR="00ED7E5C" w:rsidRDefault="00ED7E5C" w:rsidP="00ED7E5C"/>
    <w:p w:rsidR="00ED7E5C" w:rsidRPr="00EE2F6E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5006340" cy="5450205"/>
            <wp:effectExtent l="19050" t="0" r="381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4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Pr="00091920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/>
    <w:p w:rsidR="00ED7E5C" w:rsidRPr="00D6521E" w:rsidRDefault="00ED7E5C" w:rsidP="00ED7E5C"/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ind w:left="360"/>
        <w:rPr>
          <w:b/>
        </w:rPr>
      </w:pPr>
      <w:r w:rsidRPr="006E6562">
        <w:rPr>
          <w:b/>
        </w:rPr>
        <w:t xml:space="preserve">Следующий шаг - настройка профиля. </w:t>
      </w:r>
    </w:p>
    <w:p w:rsidR="00ED7E5C" w:rsidRPr="006E6562" w:rsidRDefault="00ED7E5C" w:rsidP="00ED7E5C">
      <w:pPr>
        <w:ind w:left="360"/>
        <w:rPr>
          <w:b/>
        </w:rPr>
      </w:pPr>
    </w:p>
    <w:p w:rsidR="00ED7E5C" w:rsidRPr="00091920" w:rsidRDefault="00ED7E5C" w:rsidP="00ED7E5C">
      <w:pPr>
        <w:numPr>
          <w:ilvl w:val="0"/>
          <w:numId w:val="2"/>
        </w:numPr>
      </w:pPr>
      <w:r w:rsidRPr="00091920">
        <w:t xml:space="preserve">Нажмите на  </w:t>
      </w:r>
      <w:r>
        <w:t>«</w:t>
      </w:r>
      <w:r>
        <w:rPr>
          <w:lang w:val="en-US"/>
        </w:rPr>
        <w:t>Menu</w:t>
      </w:r>
      <w:r>
        <w:t>»</w:t>
      </w:r>
      <w:r w:rsidRPr="00091920">
        <w:t xml:space="preserve"> и </w:t>
      </w:r>
      <w:r>
        <w:t>зайдите в «</w:t>
      </w:r>
      <w:r>
        <w:rPr>
          <w:lang w:val="en-US"/>
        </w:rPr>
        <w:t>Options</w:t>
      </w:r>
      <w:r>
        <w:t>»</w:t>
      </w:r>
    </w:p>
    <w:p w:rsidR="00ED7E5C" w:rsidRPr="00091920" w:rsidRDefault="00ED7E5C" w:rsidP="00ED7E5C"/>
    <w:p w:rsidR="00ED7E5C" w:rsidRPr="00091920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3159760" cy="5712460"/>
            <wp:effectExtent l="19050" t="0" r="2540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Pr="00091920" w:rsidRDefault="00ED7E5C" w:rsidP="00ED7E5C">
      <w:r>
        <w:t>9. Переходим на закладку «</w:t>
      </w:r>
      <w:r>
        <w:rPr>
          <w:lang w:val="en-US"/>
        </w:rPr>
        <w:t>Profiles</w:t>
      </w:r>
      <w:r>
        <w:t>»</w:t>
      </w:r>
      <w:r w:rsidRPr="00091920">
        <w:t xml:space="preserve"> и нажимаем кнопку </w:t>
      </w:r>
      <w:r>
        <w:t>«</w:t>
      </w:r>
      <w:r>
        <w:rPr>
          <w:lang w:val="en-US"/>
        </w:rPr>
        <w:t>New</w:t>
      </w:r>
      <w:r>
        <w:t>»</w:t>
      </w:r>
    </w:p>
    <w:p w:rsidR="00ED7E5C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3919855" cy="5504815"/>
            <wp:effectExtent l="19050" t="0" r="4445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550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Pr="00D6521E" w:rsidRDefault="00ED7E5C" w:rsidP="00ED7E5C"/>
    <w:p w:rsidR="00ED7E5C" w:rsidRDefault="00ED7E5C" w:rsidP="00ED7E5C">
      <w:pPr>
        <w:rPr>
          <w:lang w:val="en-US"/>
        </w:rPr>
      </w:pPr>
    </w:p>
    <w:p w:rsidR="00ED7E5C" w:rsidRPr="00EF69A6" w:rsidRDefault="00ED7E5C" w:rsidP="00ED7E5C">
      <w:r w:rsidRPr="00091920">
        <w:t xml:space="preserve">10. </w:t>
      </w:r>
      <w:r>
        <w:t>Задаем имя новому проф</w:t>
      </w:r>
      <w:r w:rsidRPr="00EF69A6">
        <w:t>и</w:t>
      </w:r>
      <w:r>
        <w:t>лю</w:t>
      </w:r>
      <w:r w:rsidRPr="00091920">
        <w:t xml:space="preserve">, например </w:t>
      </w:r>
      <w:r>
        <w:t>«</w:t>
      </w:r>
      <w:r>
        <w:rPr>
          <w:lang w:val="en-US"/>
        </w:rPr>
        <w:t>p</w:t>
      </w:r>
      <w:r w:rsidRPr="00F96759">
        <w:t>-</w:t>
      </w:r>
      <w:r>
        <w:rPr>
          <w:lang w:val="en-US"/>
        </w:rPr>
        <w:t>one</w:t>
      </w:r>
      <w:r>
        <w:t>»</w:t>
      </w:r>
      <w:r w:rsidRPr="00EF69A6">
        <w:t xml:space="preserve">, и жмем кнопку </w:t>
      </w:r>
      <w:r>
        <w:t>«</w:t>
      </w:r>
      <w:proofErr w:type="spellStart"/>
      <w:r>
        <w:t>ok</w:t>
      </w:r>
      <w:proofErr w:type="spellEnd"/>
      <w:r>
        <w:t>»</w:t>
      </w:r>
    </w:p>
    <w:p w:rsidR="00ED7E5C" w:rsidRPr="00F96759" w:rsidRDefault="00ED7E5C" w:rsidP="00ED7E5C"/>
    <w:p w:rsidR="00ED7E5C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4490720" cy="535051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/>
    <w:p w:rsidR="003B2662" w:rsidRDefault="003B2662" w:rsidP="00ED7E5C"/>
    <w:p w:rsidR="003B2662" w:rsidRDefault="003B2662" w:rsidP="00ED7E5C"/>
    <w:p w:rsidR="003B2662" w:rsidRPr="0070558F" w:rsidRDefault="003B2662" w:rsidP="003B2662">
      <w:r>
        <w:t>11.  При покупке услуги</w:t>
      </w:r>
      <w:r w:rsidRPr="003B2662">
        <w:rPr>
          <w:b/>
        </w:rPr>
        <w:t xml:space="preserve"> </w:t>
      </w:r>
      <w:r w:rsidRPr="0070558F">
        <w:t>АО «</w:t>
      </w:r>
      <w:proofErr w:type="spellStart"/>
      <w:r w:rsidRPr="003B2662">
        <w:rPr>
          <w:lang w:val="en-US"/>
        </w:rPr>
        <w:t>KazTransCom</w:t>
      </w:r>
      <w:proofErr w:type="spellEnd"/>
      <w:r w:rsidRPr="0070558F">
        <w:t xml:space="preserve">» выдаст Вам следующие параметры вашего </w:t>
      </w:r>
      <w:proofErr w:type="spellStart"/>
      <w:r w:rsidRPr="0070558F">
        <w:t>аккаунта</w:t>
      </w:r>
      <w:proofErr w:type="spellEnd"/>
      <w:r w:rsidRPr="0070558F">
        <w:t>:</w:t>
      </w:r>
    </w:p>
    <w:p w:rsidR="003B2662" w:rsidRPr="003B2662" w:rsidRDefault="003B2662" w:rsidP="003B2662">
      <w:pPr>
        <w:pStyle w:val="a6"/>
        <w:numPr>
          <w:ilvl w:val="0"/>
          <w:numId w:val="4"/>
        </w:numPr>
      </w:pPr>
      <w:r>
        <w:t>Логин;</w:t>
      </w:r>
    </w:p>
    <w:p w:rsidR="003B2662" w:rsidRPr="003B2662" w:rsidRDefault="003B2662" w:rsidP="003B2662">
      <w:pPr>
        <w:pStyle w:val="a6"/>
        <w:numPr>
          <w:ilvl w:val="0"/>
          <w:numId w:val="4"/>
        </w:numPr>
      </w:pPr>
      <w:r>
        <w:t>Пароль;</w:t>
      </w:r>
    </w:p>
    <w:p w:rsidR="003B2662" w:rsidRPr="00985907" w:rsidRDefault="003B2662" w:rsidP="003B2662">
      <w:pPr>
        <w:pStyle w:val="a6"/>
        <w:numPr>
          <w:ilvl w:val="0"/>
          <w:numId w:val="4"/>
        </w:numPr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 xml:space="preserve">сервера (Пример </w:t>
      </w:r>
      <w:r>
        <w:rPr>
          <w:lang w:val="en-US"/>
        </w:rPr>
        <w:t>IP</w:t>
      </w:r>
      <w:r w:rsidRPr="00985907">
        <w:t xml:space="preserve"> </w:t>
      </w:r>
      <w:r>
        <w:t>адреса: 195.210.46.100);</w:t>
      </w:r>
    </w:p>
    <w:p w:rsidR="003B2662" w:rsidRPr="00985907" w:rsidRDefault="003B2662" w:rsidP="003B2662">
      <w:pPr>
        <w:pStyle w:val="a6"/>
        <w:numPr>
          <w:ilvl w:val="0"/>
          <w:numId w:val="4"/>
        </w:numPr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 xml:space="preserve">сервера (Пример доменного имени: </w:t>
      </w:r>
      <w:proofErr w:type="spellStart"/>
      <w:r>
        <w:rPr>
          <w:lang w:val="en-US"/>
        </w:rPr>
        <w:t>kaztranscom</w:t>
      </w:r>
      <w:proofErr w:type="spellEnd"/>
      <w:r w:rsidRPr="00985907">
        <w:t>.</w:t>
      </w:r>
      <w:proofErr w:type="spellStart"/>
      <w:r>
        <w:rPr>
          <w:lang w:val="en-US"/>
        </w:rPr>
        <w:t>kz</w:t>
      </w:r>
      <w:proofErr w:type="spellEnd"/>
      <w:proofErr w:type="gramStart"/>
      <w:r>
        <w:t xml:space="preserve"> )</w:t>
      </w:r>
      <w:proofErr w:type="gramEnd"/>
      <w:r>
        <w:t>.</w:t>
      </w:r>
    </w:p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Pr="007716BE" w:rsidRDefault="00ED7E5C" w:rsidP="00ED7E5C"/>
    <w:p w:rsidR="00ED7E5C" w:rsidRPr="003B2662" w:rsidRDefault="00ED7E5C" w:rsidP="00ED7E5C"/>
    <w:p w:rsidR="00ED7E5C" w:rsidRPr="00EF69A6" w:rsidRDefault="003B2662" w:rsidP="00ED7E5C">
      <w:r>
        <w:t>12</w:t>
      </w:r>
      <w:r w:rsidR="00ED7E5C">
        <w:t xml:space="preserve">. </w:t>
      </w:r>
      <w:r w:rsidR="00ED7E5C" w:rsidRPr="00EF69A6">
        <w:t xml:space="preserve">Переходим на закладку </w:t>
      </w:r>
      <w:r w:rsidR="00ED7E5C">
        <w:t>«</w:t>
      </w:r>
      <w:r w:rsidR="00ED7E5C">
        <w:rPr>
          <w:lang w:val="en-US"/>
        </w:rPr>
        <w:t>SIP</w:t>
      </w:r>
      <w:r w:rsidR="00ED7E5C" w:rsidRPr="00EF69A6">
        <w:t xml:space="preserve"> </w:t>
      </w:r>
      <w:r w:rsidR="00ED7E5C">
        <w:rPr>
          <w:lang w:val="en-US"/>
        </w:rPr>
        <w:t>Proxy</w:t>
      </w:r>
      <w:r w:rsidR="00ED7E5C">
        <w:t>»</w:t>
      </w:r>
      <w:r w:rsidR="00ED7E5C" w:rsidRPr="00EF69A6">
        <w:t xml:space="preserve">, и заполняем поля </w:t>
      </w:r>
    </w:p>
    <w:p w:rsidR="00ED7E5C" w:rsidRPr="00AF49B7" w:rsidRDefault="00ED7E5C" w:rsidP="00ED7E5C">
      <w:r>
        <w:rPr>
          <w:lang w:val="en-US"/>
        </w:rPr>
        <w:t>Domain</w:t>
      </w:r>
      <w:r w:rsidRPr="00AF49B7">
        <w:t>/</w:t>
      </w:r>
      <w:r>
        <w:rPr>
          <w:lang w:val="en-US"/>
        </w:rPr>
        <w:t>Realm</w:t>
      </w:r>
      <w:r w:rsidRPr="00AF49B7">
        <w:t xml:space="preserve">: </w:t>
      </w:r>
      <w:r w:rsidR="003B2662" w:rsidRPr="00764457">
        <w:t>указываем</w:t>
      </w:r>
      <w:r w:rsidR="003B2662">
        <w:t xml:space="preserve"> </w:t>
      </w:r>
      <w:r w:rsidR="003B2662" w:rsidRPr="00D7719A">
        <w:rPr>
          <w:b/>
          <w:i/>
        </w:rPr>
        <w:t>Доменное имя</w:t>
      </w:r>
      <w:r w:rsidR="003B2662" w:rsidRPr="00985907">
        <w:t xml:space="preserve"> </w:t>
      </w:r>
      <w:r w:rsidR="003B2662">
        <w:t xml:space="preserve">или </w:t>
      </w:r>
      <w:r w:rsidR="003B2662" w:rsidRPr="00D7719A">
        <w:rPr>
          <w:b/>
          <w:i/>
          <w:lang w:val="en-US"/>
        </w:rPr>
        <w:t>IP</w:t>
      </w:r>
      <w:r w:rsidR="003B2662" w:rsidRPr="00D7719A">
        <w:rPr>
          <w:b/>
          <w:i/>
        </w:rPr>
        <w:t xml:space="preserve"> - адрес </w:t>
      </w:r>
      <w:r w:rsidR="003B2662" w:rsidRPr="00D7719A">
        <w:rPr>
          <w:b/>
          <w:i/>
          <w:lang w:val="en-US"/>
        </w:rPr>
        <w:t>SIP</w:t>
      </w:r>
      <w:r w:rsidR="003B2662" w:rsidRPr="00D7719A">
        <w:rPr>
          <w:b/>
          <w:i/>
        </w:rPr>
        <w:t xml:space="preserve"> сервера</w:t>
      </w:r>
      <w:r w:rsidR="003B2662" w:rsidRPr="004B4CD7">
        <w:t xml:space="preserve"> </w:t>
      </w:r>
      <w:r w:rsidR="003B2662">
        <w:t>из пункта 11.</w:t>
      </w:r>
    </w:p>
    <w:p w:rsidR="00ED7E5C" w:rsidRPr="00AF49B7" w:rsidRDefault="00ED7E5C" w:rsidP="00ED7E5C">
      <w:pPr>
        <w:rPr>
          <w:b/>
        </w:rPr>
      </w:pPr>
    </w:p>
    <w:p w:rsidR="00ED7E5C" w:rsidRPr="008431CA" w:rsidRDefault="00ED7E5C" w:rsidP="00ED7E5C">
      <w:pPr>
        <w:rPr>
          <w:lang w:val="en-US"/>
        </w:rPr>
      </w:pPr>
      <w:proofErr w:type="spellStart"/>
      <w:proofErr w:type="gramStart"/>
      <w:r>
        <w:rPr>
          <w:lang w:val="en-US"/>
        </w:rPr>
        <w:t>Жмем</w:t>
      </w:r>
      <w:proofErr w:type="spellEnd"/>
      <w:r>
        <w:rPr>
          <w:lang w:val="en-US"/>
        </w:rPr>
        <w:t xml:space="preserve"> </w:t>
      </w:r>
      <w:r w:rsidRPr="008431CA">
        <w:rPr>
          <w:lang w:val="en-US"/>
        </w:rPr>
        <w:t xml:space="preserve"> «</w:t>
      </w:r>
      <w:proofErr w:type="gramEnd"/>
      <w:r>
        <w:rPr>
          <w:lang w:val="en-US"/>
        </w:rPr>
        <w:t>OK</w:t>
      </w:r>
      <w:r w:rsidRPr="008431CA">
        <w:rPr>
          <w:lang w:val="en-US"/>
        </w:rPr>
        <w:t>»</w:t>
      </w:r>
    </w:p>
    <w:p w:rsidR="00ED7E5C" w:rsidRPr="008431CA" w:rsidRDefault="00ED7E5C" w:rsidP="00ED7E5C">
      <w:pPr>
        <w:rPr>
          <w:lang w:val="en-US"/>
        </w:rPr>
      </w:pPr>
    </w:p>
    <w:p w:rsidR="00ED7E5C" w:rsidRDefault="004042ED" w:rsidP="00ED7E5C">
      <w:pPr>
        <w:rPr>
          <w:lang w:val="en-US"/>
        </w:rPr>
      </w:pPr>
      <w:r w:rsidRPr="004042ED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0.1pt;margin-top:122.6pt;width:47.05pt;height:0;flip:x;z-index:251660288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6pt;margin-top:113.3pt;width:262.3pt;height:17.55pt;z-index:251658240;mso-height-percent:200;mso-height-percent:200;mso-width-relative:margin;mso-height-relative:margin" filled="f" stroked="f">
            <v:textbox style="mso-fit-shape-to-text:t">
              <w:txbxContent>
                <w:p w:rsidR="00793E3E" w:rsidRPr="00793E3E" w:rsidRDefault="00793E3E" w:rsidP="00EF4BFE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sz w:val="20"/>
                      <w:szCs w:val="20"/>
                      <w:lang w:val="en-US"/>
                    </w:rPr>
                    <w:t>Domain</w:t>
                  </w:r>
                  <w:r w:rsidRPr="00793E3E">
                    <w:rPr>
                      <w:sz w:val="20"/>
                      <w:szCs w:val="20"/>
                    </w:rPr>
                    <w:t>/</w:t>
                  </w:r>
                  <w:r w:rsidRPr="00793E3E">
                    <w:rPr>
                      <w:sz w:val="20"/>
                      <w:szCs w:val="20"/>
                      <w:lang w:val="en-US"/>
                    </w:rPr>
                    <w:t>Realm</w:t>
                  </w:r>
                  <w:r w:rsidRPr="00793E3E">
                    <w:rPr>
                      <w:sz w:val="20"/>
                      <w:szCs w:val="20"/>
                    </w:rPr>
                    <w:t xml:space="preserve">: указываем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Доменное имя</w:t>
                  </w:r>
                  <w:r w:rsidRPr="00793E3E">
                    <w:rPr>
                      <w:sz w:val="20"/>
                      <w:szCs w:val="20"/>
                    </w:rPr>
                    <w:t xml:space="preserve"> или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- адрес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SIP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сервера</w:t>
                  </w:r>
                  <w:r w:rsidRPr="00793E3E">
                    <w:rPr>
                      <w:sz w:val="20"/>
                      <w:szCs w:val="20"/>
                    </w:rPr>
                    <w:t xml:space="preserve"> из пункта 11.</w:t>
                  </w:r>
                </w:p>
              </w:txbxContent>
            </v:textbox>
          </v:shape>
        </w:pict>
      </w:r>
      <w:r w:rsidR="00AF49B7">
        <w:rPr>
          <w:noProof/>
        </w:rPr>
        <w:drawing>
          <wp:inline distT="0" distB="0" distL="0" distR="0">
            <wp:extent cx="3241040" cy="500634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0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rPr>
          <w:lang w:val="en-US"/>
        </w:rPr>
      </w:pPr>
    </w:p>
    <w:p w:rsidR="00ED7E5C" w:rsidRPr="00A50BD3" w:rsidRDefault="00ED7E5C" w:rsidP="00ED7E5C">
      <w:r>
        <w:t>Во</w:t>
      </w:r>
      <w:r w:rsidRPr="00A50BD3">
        <w:t xml:space="preserve"> </w:t>
      </w:r>
      <w:r>
        <w:t xml:space="preserve">вкладке </w:t>
      </w:r>
      <w:r>
        <w:rPr>
          <w:lang w:val="en-US"/>
        </w:rPr>
        <w:t>Initialization</w:t>
      </w:r>
      <w:r w:rsidRPr="00A50BD3">
        <w:t xml:space="preserve"> </w:t>
      </w:r>
      <w:r>
        <w:t xml:space="preserve"> ставим галочки в колонках для </w:t>
      </w:r>
      <w:r>
        <w:rPr>
          <w:lang w:val="en-US"/>
        </w:rPr>
        <w:t>caller</w:t>
      </w:r>
      <w:r w:rsidRPr="00A50BD3">
        <w:t xml:space="preserve"> </w:t>
      </w:r>
      <w:r>
        <w:rPr>
          <w:lang w:val="en-US"/>
        </w:rPr>
        <w:t>ID</w:t>
      </w:r>
    </w:p>
    <w:p w:rsidR="00ED7E5C" w:rsidRPr="00ED7E5C" w:rsidRDefault="00ED7E5C" w:rsidP="00ED7E5C"/>
    <w:p w:rsidR="00ED7E5C" w:rsidRPr="00EE2F6E" w:rsidRDefault="00ED7E5C" w:rsidP="00ED7E5C">
      <w:pPr>
        <w:rPr>
          <w:lang w:val="en-US"/>
        </w:rPr>
      </w:pPr>
      <w:r>
        <w:rPr>
          <w:noProof/>
        </w:rPr>
        <w:drawing>
          <wp:inline distT="0" distB="0" distL="0" distR="0">
            <wp:extent cx="2752090" cy="30962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728" r="5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Pr="00EE2F6E" w:rsidRDefault="00ED7E5C" w:rsidP="00ED7E5C"/>
    <w:p w:rsidR="00ED7E5C" w:rsidRDefault="003B2662" w:rsidP="00ED7E5C">
      <w:r>
        <w:t>13</w:t>
      </w:r>
      <w:r w:rsidR="00ED7E5C" w:rsidRPr="00EF69A6">
        <w:t xml:space="preserve">. В поле </w:t>
      </w:r>
      <w:r w:rsidR="00ED7E5C">
        <w:t>«</w:t>
      </w:r>
      <w:r w:rsidR="00ED7E5C">
        <w:rPr>
          <w:lang w:val="en-US"/>
        </w:rPr>
        <w:t>Account</w:t>
      </w:r>
      <w:r w:rsidR="00ED7E5C">
        <w:t>»</w:t>
      </w:r>
      <w:r w:rsidR="00686E19">
        <w:t>,</w:t>
      </w:r>
      <w:r w:rsidR="00686E19" w:rsidRPr="00686E19">
        <w:rPr>
          <w:b/>
          <w:sz w:val="20"/>
          <w:szCs w:val="20"/>
        </w:rPr>
        <w:t xml:space="preserve"> </w:t>
      </w:r>
      <w:r w:rsidR="00686E19" w:rsidRPr="00686E19">
        <w:t>«</w:t>
      </w:r>
      <w:r w:rsidR="00686E19" w:rsidRPr="00686E19">
        <w:rPr>
          <w:lang w:val="en-US"/>
        </w:rPr>
        <w:t>Caller</w:t>
      </w:r>
      <w:r w:rsidR="00686E19" w:rsidRPr="00686E19">
        <w:t xml:space="preserve"> </w:t>
      </w:r>
      <w:r w:rsidR="00686E19" w:rsidRPr="00686E19">
        <w:rPr>
          <w:lang w:val="en-US"/>
        </w:rPr>
        <w:t>ID</w:t>
      </w:r>
      <w:r w:rsidR="00686E19" w:rsidRPr="00686E19">
        <w:t>»</w:t>
      </w:r>
      <w:r w:rsidR="00ED7E5C" w:rsidRPr="00EF69A6">
        <w:t xml:space="preserve"> и </w:t>
      </w:r>
      <w:r w:rsidR="00ED7E5C">
        <w:t>«</w:t>
      </w:r>
      <w:r w:rsidR="00ED7E5C">
        <w:rPr>
          <w:lang w:val="en-US"/>
        </w:rPr>
        <w:t>Password</w:t>
      </w:r>
      <w:r w:rsidR="00ED7E5C">
        <w:t>»</w:t>
      </w:r>
      <w:r w:rsidR="00ED7E5C" w:rsidRPr="00EF69A6">
        <w:t xml:space="preserve"> </w:t>
      </w:r>
      <w:proofErr w:type="gramStart"/>
      <w:r w:rsidR="00ED7E5C" w:rsidRPr="00EF69A6">
        <w:t xml:space="preserve">указываем данные из </w:t>
      </w:r>
      <w:r>
        <w:t>пункта 11</w:t>
      </w:r>
      <w:r w:rsidR="00ED7E5C">
        <w:t xml:space="preserve"> жмем</w:t>
      </w:r>
      <w:proofErr w:type="gramEnd"/>
      <w:r w:rsidR="00ED7E5C">
        <w:t xml:space="preserve"> кнопку</w:t>
      </w:r>
      <w:r w:rsidR="00ED7E5C" w:rsidRPr="00EF69A6">
        <w:t xml:space="preserve"> </w:t>
      </w:r>
      <w:r w:rsidR="00ED7E5C">
        <w:t>«ОК»</w:t>
      </w:r>
      <w:r>
        <w:t>:</w:t>
      </w:r>
    </w:p>
    <w:p w:rsidR="003B2662" w:rsidRPr="00EF69A6" w:rsidRDefault="003B2662" w:rsidP="00ED7E5C"/>
    <w:p w:rsidR="00ED7E5C" w:rsidRPr="00EF69A6" w:rsidRDefault="004042ED" w:rsidP="00ED7E5C">
      <w:r>
        <w:rPr>
          <w:noProof/>
        </w:rPr>
        <w:pict>
          <v:shape id="_x0000_s1034" type="#_x0000_t202" style="position:absolute;margin-left:278pt;margin-top:56.2pt;width:219.45pt;height:17.05pt;z-index:251665408;mso-width-relative:margin;mso-height-relative:margin" filled="f" stroked="f">
            <v:textbox>
              <w:txbxContent>
                <w:p w:rsidR="00793E3E" w:rsidRPr="00793E3E" w:rsidRDefault="006806AC" w:rsidP="00793E3E">
                  <w:pPr>
                    <w:rPr>
                      <w:sz w:val="20"/>
                      <w:szCs w:val="20"/>
                    </w:rPr>
                  </w:pPr>
                  <w:r w:rsidRPr="006806AC">
                    <w:rPr>
                      <w:b/>
                      <w:sz w:val="20"/>
                      <w:szCs w:val="20"/>
                      <w:lang w:val="en-US"/>
                    </w:rPr>
                    <w:t>Password</w:t>
                  </w:r>
                  <w:r w:rsidRPr="006806AC">
                    <w:rPr>
                      <w:b/>
                      <w:sz w:val="20"/>
                      <w:szCs w:val="20"/>
                    </w:rPr>
                    <w:t>:</w:t>
                  </w:r>
                  <w:r w:rsidRPr="006806AC">
                    <w:rPr>
                      <w:sz w:val="20"/>
                      <w:szCs w:val="20"/>
                    </w:rPr>
                    <w:t xml:space="preserve"> указываем</w:t>
                  </w:r>
                  <w:r w:rsidRPr="006806A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806AC">
                    <w:rPr>
                      <w:sz w:val="20"/>
                      <w:szCs w:val="20"/>
                    </w:rPr>
                    <w:t>Ваш</w:t>
                  </w:r>
                  <w:r w:rsidRPr="006806A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806AC">
                    <w:rPr>
                      <w:b/>
                      <w:i/>
                      <w:sz w:val="20"/>
                      <w:szCs w:val="20"/>
                    </w:rPr>
                    <w:t>Пароль</w:t>
                  </w:r>
                  <w:r>
                    <w:rPr>
                      <w:b/>
                    </w:rPr>
                    <w:t xml:space="preserve"> </w:t>
                  </w:r>
                  <w:r w:rsidR="00793E3E" w:rsidRPr="00793E3E">
                    <w:rPr>
                      <w:sz w:val="20"/>
                      <w:szCs w:val="20"/>
                    </w:rPr>
                    <w:t>из пункта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8.9pt;margin-top:78.6pt;width:218.55pt;height:18.7pt;z-index:251663360;mso-height-percent:200;mso-height-percent:200;mso-width-relative:margin;mso-height-relative:margin" filled="f" stroked="f">
            <v:textbox style="mso-fit-shape-to-text:t">
              <w:txbxContent>
                <w:p w:rsidR="00793E3E" w:rsidRPr="00793E3E" w:rsidRDefault="00793E3E" w:rsidP="00793E3E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b/>
                      <w:sz w:val="20"/>
                      <w:szCs w:val="20"/>
                      <w:lang w:val="en-US"/>
                    </w:rPr>
                    <w:t>Caller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b/>
                      <w:sz w:val="20"/>
                      <w:szCs w:val="20"/>
                      <w:lang w:val="en-US"/>
                    </w:rPr>
                    <w:t>ID</w:t>
                  </w:r>
                  <w:r w:rsidRPr="00793E3E">
                    <w:rPr>
                      <w:b/>
                      <w:sz w:val="20"/>
                      <w:szCs w:val="20"/>
                    </w:rPr>
                    <w:t>:</w:t>
                  </w:r>
                  <w:r w:rsidRPr="0048579E">
                    <w:t xml:space="preserve"> </w:t>
                  </w:r>
                  <w:r w:rsidRPr="00793E3E">
                    <w:rPr>
                      <w:sz w:val="20"/>
                      <w:szCs w:val="20"/>
                    </w:rPr>
                    <w:t>указываем Ваш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Логин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sz w:val="20"/>
                      <w:szCs w:val="20"/>
                    </w:rPr>
                    <w:t>из пункта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120.85pt;margin-top:65.9pt;width:156.8pt;height:0;flip:x;z-index:251666432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0" type="#_x0000_t202" style="position:absolute;margin-left:277.85pt;margin-top:34pt;width:215.25pt;height:18.7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793E3E" w:rsidRPr="00793E3E" w:rsidRDefault="00793E3E" w:rsidP="00793E3E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b/>
                      <w:sz w:val="20"/>
                      <w:szCs w:val="20"/>
                      <w:lang w:val="en-US"/>
                    </w:rPr>
                    <w:t>Account</w:t>
                  </w:r>
                  <w:r w:rsidRPr="00793E3E">
                    <w:rPr>
                      <w:b/>
                      <w:sz w:val="20"/>
                      <w:szCs w:val="20"/>
                    </w:rPr>
                    <w:t>:</w:t>
                  </w:r>
                  <w:r w:rsidRPr="00793E3E">
                    <w:rPr>
                      <w:sz w:val="20"/>
                      <w:szCs w:val="20"/>
                    </w:rPr>
                    <w:t xml:space="preserve"> указываем Ваш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Логин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sz w:val="20"/>
                      <w:szCs w:val="20"/>
                    </w:rPr>
                    <w:t>из пункта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08.65pt;margin-top:88.25pt;width:169pt;height:.05pt;flip:x;z-index:251664384" o:connectortype="straight" strokecolor="blue" strokeweight="3pt">
            <v:stroke endarrow="block"/>
            <v:shadow type="perspective" color="#622423 [1605]" opacity=".5" offset="1pt" offset2="-1pt"/>
          </v:shape>
        </w:pict>
      </w:r>
      <w:r w:rsidRPr="004042ED">
        <w:rPr>
          <w:noProof/>
          <w:color w:val="FF0000"/>
        </w:rPr>
        <w:pict>
          <v:shape id="_x0000_s1031" type="#_x0000_t32" style="position:absolute;margin-left:108.85pt;margin-top:43.35pt;width:169pt;height:.05pt;flip:x;z-index:251662336" o:connectortype="straight" strokecolor="blue" strokeweight="3pt">
            <v:stroke endarrow="block"/>
            <v:shadow type="perspective" color="#622423 [1605]" opacity=".5" offset="1pt" offset2="-1pt"/>
          </v:shape>
        </w:pict>
      </w:r>
      <w:r w:rsidR="00793E3E">
        <w:rPr>
          <w:noProof/>
        </w:rPr>
        <w:drawing>
          <wp:inline distT="0" distB="0" distL="0" distR="0">
            <wp:extent cx="3576320" cy="1747520"/>
            <wp:effectExtent l="19050" t="0" r="5080" b="0"/>
            <wp:docPr id="15" name="Рисунок 6" descr="C:\Documents and Settings\zaku\Мои документы\Мои рисунки\pon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zaku\Мои документы\Мои рисунки\ponee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Pr="00EF69A6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>
      <w:r>
        <w:t>13. Далее, жмем кнопку «ОК»</w:t>
      </w:r>
    </w:p>
    <w:p w:rsidR="00ED7E5C" w:rsidRPr="00EE6A82" w:rsidRDefault="00ED7E5C" w:rsidP="00ED7E5C"/>
    <w:p w:rsidR="00ED7E5C" w:rsidRPr="00EE6A82" w:rsidRDefault="00ED7E5C" w:rsidP="00ED7E5C">
      <w:r>
        <w:rPr>
          <w:noProof/>
        </w:rPr>
        <w:drawing>
          <wp:inline distT="0" distB="0" distL="0" distR="0">
            <wp:extent cx="3259455" cy="503364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503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>
      <w:pPr>
        <w:rPr>
          <w:lang w:val="en-US"/>
        </w:rPr>
      </w:pPr>
    </w:p>
    <w:p w:rsidR="00ED7E5C" w:rsidRDefault="00ED7E5C" w:rsidP="00ED7E5C">
      <w:pPr>
        <w:rPr>
          <w:lang w:val="en-US"/>
        </w:rPr>
      </w:pPr>
    </w:p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/>
    <w:p w:rsidR="00ED7E5C" w:rsidRDefault="00ED7E5C" w:rsidP="00ED7E5C">
      <w:r>
        <w:t>14. Если данные внесены правильно, вы увидите надпись на экране вашего телефона –</w:t>
      </w:r>
    </w:p>
    <w:p w:rsidR="00ED7E5C" w:rsidRPr="00EE6A82" w:rsidRDefault="00ED7E5C" w:rsidP="00ED7E5C">
      <w:pPr>
        <w:rPr>
          <w:b/>
          <w:color w:val="FF0000"/>
          <w:lang w:val="en-US"/>
        </w:rPr>
      </w:pPr>
      <w:r w:rsidRPr="00EE6A82">
        <w:rPr>
          <w:b/>
          <w:color w:val="FF0000"/>
        </w:rPr>
        <w:t xml:space="preserve">SIP: </w:t>
      </w:r>
      <w:proofErr w:type="spellStart"/>
      <w:r w:rsidRPr="00EE6A82">
        <w:rPr>
          <w:b/>
          <w:color w:val="FF0000"/>
        </w:rPr>
        <w:t>registered</w:t>
      </w:r>
      <w:proofErr w:type="spellEnd"/>
      <w:r w:rsidRPr="00EE6A82">
        <w:rPr>
          <w:b/>
          <w:color w:val="FF0000"/>
        </w:rPr>
        <w:t xml:space="preserve"> </w:t>
      </w:r>
      <w:proofErr w:type="spellStart"/>
      <w:r w:rsidRPr="00EE6A82">
        <w:rPr>
          <w:b/>
          <w:color w:val="FF0000"/>
        </w:rPr>
        <w:t>as</w:t>
      </w:r>
      <w:proofErr w:type="spellEnd"/>
    </w:p>
    <w:p w:rsidR="00ED7E5C" w:rsidRPr="00EE6A82" w:rsidRDefault="00ED7E5C" w:rsidP="00ED7E5C">
      <w:pPr>
        <w:rPr>
          <w:b/>
        </w:rPr>
      </w:pPr>
    </w:p>
    <w:p w:rsidR="00ED7E5C" w:rsidRDefault="00AF49B7" w:rsidP="00ED7E5C">
      <w:r>
        <w:rPr>
          <w:noProof/>
        </w:rPr>
        <w:drawing>
          <wp:inline distT="0" distB="0" distL="0" distR="0">
            <wp:extent cx="2634615" cy="509714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50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5C" w:rsidRDefault="00ED7E5C" w:rsidP="00ED7E5C"/>
    <w:p w:rsidR="00ED7E5C" w:rsidRDefault="00ED7E5C" w:rsidP="00ED7E5C"/>
    <w:p w:rsidR="00ED7E5C" w:rsidRPr="00A2575E" w:rsidRDefault="00ED7E5C" w:rsidP="00ED7E5C">
      <w:r>
        <w:t>15. Настройка закончена.</w:t>
      </w:r>
    </w:p>
    <w:p w:rsidR="00B274AB" w:rsidRDefault="00B274AB"/>
    <w:p w:rsidR="001B2F5F" w:rsidRPr="004C18F4" w:rsidRDefault="001B2F5F" w:rsidP="001B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4C18F4">
        <w:rPr>
          <w:color w:val="7030A0"/>
          <w:sz w:val="22"/>
          <w:szCs w:val="22"/>
        </w:rPr>
        <w:t xml:space="preserve">Если у Вас есть дополнительные вопросы или Вы хотите получить помощь в настройке оборудования – Вы всегда </w:t>
      </w:r>
      <w:proofErr w:type="gramStart"/>
      <w:r w:rsidRPr="004C18F4">
        <w:rPr>
          <w:color w:val="7030A0"/>
          <w:sz w:val="22"/>
          <w:szCs w:val="22"/>
        </w:rPr>
        <w:t xml:space="preserve">можете обратиться в </w:t>
      </w:r>
      <w:r w:rsidRPr="004C18F4">
        <w:rPr>
          <w:color w:val="7030A0"/>
          <w:sz w:val="22"/>
          <w:szCs w:val="22"/>
          <w:lang w:val="en-US"/>
        </w:rPr>
        <w:t>Call</w:t>
      </w:r>
      <w:r w:rsidRPr="004C18F4">
        <w:rPr>
          <w:color w:val="7030A0"/>
          <w:sz w:val="22"/>
          <w:szCs w:val="22"/>
        </w:rPr>
        <w:t xml:space="preserve"> </w:t>
      </w:r>
      <w:r w:rsidRPr="004C18F4">
        <w:rPr>
          <w:color w:val="7030A0"/>
          <w:sz w:val="22"/>
          <w:szCs w:val="22"/>
          <w:lang w:val="en-US"/>
        </w:rPr>
        <w:t>Centre</w:t>
      </w:r>
      <w:r w:rsidRPr="004C18F4">
        <w:rPr>
          <w:color w:val="7030A0"/>
          <w:sz w:val="22"/>
          <w:szCs w:val="22"/>
        </w:rPr>
        <w:t xml:space="preserve"> позвонив</w:t>
      </w:r>
      <w:proofErr w:type="gramEnd"/>
      <w:r w:rsidRPr="004C18F4">
        <w:rPr>
          <w:color w:val="7030A0"/>
          <w:sz w:val="22"/>
          <w:szCs w:val="22"/>
        </w:rPr>
        <w:t xml:space="preserve"> по номер 8 800 099 0099</w:t>
      </w:r>
      <w:r w:rsidRPr="004C18F4">
        <w:rPr>
          <w:rFonts w:ascii="Tahoma" w:hAnsi="Tahoma" w:cs="Tahoma"/>
          <w:color w:val="7030A0"/>
          <w:sz w:val="22"/>
          <w:szCs w:val="22"/>
          <w:shd w:val="clear" w:color="auto" w:fill="FFFFFF"/>
        </w:rPr>
        <w:t xml:space="preserve"> </w:t>
      </w:r>
      <w:r w:rsidRPr="004C18F4">
        <w:rPr>
          <w:color w:val="7030A0"/>
          <w:sz w:val="22"/>
          <w:szCs w:val="22"/>
        </w:rPr>
        <w:t>(звонки с городских номеров бесплатные) ил</w:t>
      </w:r>
      <w:r>
        <w:rPr>
          <w:color w:val="7030A0"/>
          <w:sz w:val="22"/>
          <w:szCs w:val="22"/>
        </w:rPr>
        <w:t>и по городским номерам, указанным</w:t>
      </w:r>
      <w:r w:rsidRPr="004C18F4">
        <w:rPr>
          <w:color w:val="7030A0"/>
          <w:sz w:val="22"/>
          <w:szCs w:val="22"/>
        </w:rPr>
        <w:t xml:space="preserve"> на сайте: </w:t>
      </w:r>
      <w:hyperlink r:id="rId22" w:history="1">
        <w:r w:rsidRPr="004C18F4">
          <w:rPr>
            <w:rStyle w:val="a3"/>
            <w:sz w:val="22"/>
            <w:szCs w:val="22"/>
          </w:rPr>
          <w:t>http://www.kaztranscom.kz</w:t>
        </w:r>
      </w:hyperlink>
      <w:r w:rsidRPr="004C18F4">
        <w:rPr>
          <w:color w:val="FF0000"/>
          <w:sz w:val="22"/>
          <w:szCs w:val="22"/>
        </w:rPr>
        <w:t>.</w:t>
      </w:r>
    </w:p>
    <w:p w:rsidR="001B2F5F" w:rsidRDefault="001B2F5F"/>
    <w:sectPr w:rsidR="001B2F5F" w:rsidSect="00EF4BFE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CF3"/>
    <w:multiLevelType w:val="hybridMultilevel"/>
    <w:tmpl w:val="347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D01"/>
    <w:multiLevelType w:val="hybridMultilevel"/>
    <w:tmpl w:val="BF6E66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347"/>
    <w:multiLevelType w:val="multilevel"/>
    <w:tmpl w:val="E50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C06F1"/>
    <w:multiLevelType w:val="hybridMultilevel"/>
    <w:tmpl w:val="7164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D7E5C"/>
    <w:rsid w:val="00007543"/>
    <w:rsid w:val="001B2F5F"/>
    <w:rsid w:val="003B2662"/>
    <w:rsid w:val="004042ED"/>
    <w:rsid w:val="004C18F4"/>
    <w:rsid w:val="006806AC"/>
    <w:rsid w:val="00686E19"/>
    <w:rsid w:val="00793E3E"/>
    <w:rsid w:val="0080794B"/>
    <w:rsid w:val="00834E1E"/>
    <w:rsid w:val="00942446"/>
    <w:rsid w:val="009A450A"/>
    <w:rsid w:val="00AD58F1"/>
    <w:rsid w:val="00AF49B7"/>
    <w:rsid w:val="00B274AB"/>
    <w:rsid w:val="00B95BC2"/>
    <w:rsid w:val="00CB4095"/>
    <w:rsid w:val="00D20289"/>
    <w:rsid w:val="00D456F4"/>
    <w:rsid w:val="00ED7E5C"/>
    <w:rsid w:val="00E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29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www.sjlabs.com/sjp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kaztransc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2CDA-05BC-49DA-BBA6-58432377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11</cp:revision>
  <dcterms:created xsi:type="dcterms:W3CDTF">2012-03-03T08:58:00Z</dcterms:created>
  <dcterms:modified xsi:type="dcterms:W3CDTF">2013-02-18T11:50:00Z</dcterms:modified>
</cp:coreProperties>
</file>